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2016</w:t>
      </w:r>
      <w:r>
        <w:rPr>
          <w:rFonts w:hint="eastAsia"/>
          <w:sz w:val="32"/>
          <w:szCs w:val="32"/>
        </w:rPr>
        <w:t>年春季商学院硕士学位论文答辩安排</w:t>
      </w:r>
    </w:p>
    <w:p>
      <w:pPr/>
      <w:r>
        <w:rPr>
          <w:rFonts w:hint="eastAsia"/>
        </w:rPr>
        <w:t>专业（领域）：物流工程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答辩委员会成员组成：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主席：陈学中</w:t>
      </w:r>
      <w:r>
        <w:rPr>
          <w:b w:val="0"/>
        </w:rPr>
        <w:t xml:space="preserve">  </w:t>
      </w:r>
      <w:r>
        <w:rPr>
          <w:rFonts w:hint="eastAsia"/>
          <w:b w:val="0"/>
        </w:rPr>
        <w:t>济南大学商学院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成员：葛金田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王光玲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冯素玲</w:t>
      </w:r>
      <w:r>
        <w:rPr>
          <w:b w:val="0"/>
        </w:rPr>
        <w:t xml:space="preserve">  </w:t>
      </w:r>
      <w:r>
        <w:rPr>
          <w:rFonts w:hint="eastAsia"/>
          <w:b w:val="0"/>
        </w:rPr>
        <w:t>副教授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安同信</w:t>
      </w:r>
      <w:r>
        <w:rPr>
          <w:b w:val="0"/>
        </w:rPr>
        <w:t xml:space="preserve">  </w:t>
      </w:r>
      <w:r>
        <w:rPr>
          <w:rFonts w:hint="eastAsia"/>
          <w:b w:val="0"/>
        </w:rPr>
        <w:t>副教授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  <w:r>
        <w:rPr>
          <w:b w:val="0"/>
        </w:rPr>
        <w:t xml:space="preserve"> 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秘书：张鹏</w:t>
      </w:r>
      <w:r>
        <w:rPr>
          <w:b w:val="0"/>
        </w:rPr>
        <w:t xml:space="preserve">  </w:t>
      </w:r>
      <w:r>
        <w:rPr>
          <w:rFonts w:hint="eastAsia"/>
          <w:b w:val="0"/>
        </w:rPr>
        <w:t>讲师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答辩时间：</w:t>
      </w:r>
      <w:r>
        <w:rPr>
          <w:b w:val="0"/>
        </w:rPr>
        <w:t>2016</w:t>
      </w:r>
      <w:r>
        <w:rPr>
          <w:rFonts w:hint="eastAsia"/>
          <w:b w:val="0"/>
        </w:rPr>
        <w:t>年</w:t>
      </w:r>
      <w:r>
        <w:rPr>
          <w:b w:val="0"/>
        </w:rPr>
        <w:t>6</w:t>
      </w:r>
      <w:r>
        <w:rPr>
          <w:rFonts w:hint="eastAsia"/>
          <w:b w:val="0"/>
        </w:rPr>
        <w:t>月</w:t>
      </w:r>
      <w:r>
        <w:rPr>
          <w:b w:val="0"/>
        </w:rPr>
        <w:t>12</w:t>
      </w:r>
      <w:r>
        <w:rPr>
          <w:rFonts w:hint="eastAsia"/>
          <w:b w:val="0"/>
        </w:rPr>
        <w:t>日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答辩地点：舜耕校区经管楼</w:t>
      </w:r>
      <w:r>
        <w:rPr>
          <w:b w:val="0"/>
        </w:rPr>
        <w:t>614</w:t>
      </w:r>
      <w:r>
        <w:rPr>
          <w:rFonts w:hint="eastAsia"/>
          <w:b w:val="0"/>
        </w:rPr>
        <w:t>室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具体安排：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上午</w:t>
      </w:r>
      <w:r>
        <w:rPr>
          <w:b w:val="0"/>
        </w:rPr>
        <w:t>09:00-12:00</w:t>
      </w:r>
    </w:p>
    <w:p>
      <w:pPr>
        <w:jc w:val="both"/>
        <w:rPr>
          <w:b w:val="0"/>
        </w:rPr>
      </w:pPr>
      <w:r>
        <w:rPr>
          <w:b w:val="0"/>
        </w:rPr>
        <w:t>1</w:t>
      </w:r>
      <w:r>
        <w:rPr>
          <w:rFonts w:hint="eastAsia"/>
          <w:b w:val="0"/>
        </w:rPr>
        <w:t>、题目：基于</w:t>
      </w:r>
      <w:r>
        <w:rPr>
          <w:b w:val="0"/>
        </w:rPr>
        <w:t>O2O</w:t>
      </w:r>
      <w:r>
        <w:rPr>
          <w:rFonts w:hint="eastAsia"/>
          <w:b w:val="0"/>
        </w:rPr>
        <w:t>的生鲜农产品社区配送模式研究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答辩人：王敬</w:t>
      </w:r>
    </w:p>
    <w:p>
      <w:pPr>
        <w:jc w:val="both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、题目：制造业与物流业联动发展研究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答辩人：李世玺</w:t>
      </w:r>
    </w:p>
    <w:p>
      <w:pPr>
        <w:jc w:val="both"/>
        <w:rPr>
          <w:b w:val="0"/>
        </w:rPr>
      </w:pPr>
      <w:r>
        <w:rPr>
          <w:b w:val="0"/>
        </w:rPr>
        <w:t>3</w:t>
      </w:r>
      <w:r>
        <w:rPr>
          <w:rFonts w:hint="eastAsia"/>
          <w:b w:val="0"/>
        </w:rPr>
        <w:t>、题目：京东济南配送中心物流服务顾客满意度研究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答辩人：戚丽梅</w:t>
      </w:r>
    </w:p>
    <w:p>
      <w:pPr>
        <w:jc w:val="both"/>
        <w:rPr>
          <w:b w:val="0"/>
        </w:rPr>
      </w:pPr>
      <w:r>
        <w:rPr>
          <w:b w:val="0"/>
        </w:rPr>
        <w:t>4</w:t>
      </w:r>
      <w:r>
        <w:rPr>
          <w:rFonts w:hint="eastAsia"/>
          <w:b w:val="0"/>
        </w:rPr>
        <w:t>、题目：山东物流集团</w:t>
      </w:r>
      <w:r>
        <w:rPr>
          <w:b w:val="0"/>
        </w:rPr>
        <w:t>LNG</w:t>
      </w:r>
      <w:r>
        <w:rPr>
          <w:rFonts w:hint="eastAsia"/>
          <w:b w:val="0"/>
        </w:rPr>
        <w:t>加气站供应链金融模式构建研究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答辩人：谢华荣</w:t>
      </w:r>
    </w:p>
    <w:p>
      <w:pPr>
        <w:jc w:val="both"/>
        <w:rPr>
          <w:b w:val="0"/>
        </w:rPr>
      </w:pPr>
      <w:r>
        <w:rPr>
          <w:b w:val="0"/>
        </w:rPr>
        <w:t>5</w:t>
      </w:r>
      <w:r>
        <w:rPr>
          <w:rFonts w:hint="eastAsia"/>
          <w:b w:val="0"/>
        </w:rPr>
        <w:t>、题目：济南综合保税区跨境电子商务模式研究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答辩人：方馨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下午</w:t>
      </w:r>
      <w:r>
        <w:rPr>
          <w:b w:val="0"/>
        </w:rPr>
        <w:t>12:30-14:30</w:t>
      </w:r>
    </w:p>
    <w:p>
      <w:pPr>
        <w:jc w:val="both"/>
        <w:rPr>
          <w:b w:val="0"/>
        </w:rPr>
      </w:pPr>
      <w:r>
        <w:rPr>
          <w:b w:val="0"/>
        </w:rPr>
        <w:t>6</w:t>
      </w:r>
      <w:r>
        <w:rPr>
          <w:rFonts w:hint="eastAsia"/>
          <w:b w:val="0"/>
        </w:rPr>
        <w:t>、题目：基于闭环供应链的电子产品逆向物流发展研究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答辩人：曹金莹</w:t>
      </w:r>
    </w:p>
    <w:p>
      <w:pPr>
        <w:jc w:val="both"/>
        <w:rPr>
          <w:b w:val="0"/>
        </w:rPr>
      </w:pPr>
      <w:r>
        <w:rPr>
          <w:b w:val="0"/>
        </w:rPr>
        <w:t>7</w:t>
      </w:r>
      <w:r>
        <w:rPr>
          <w:rFonts w:hint="eastAsia"/>
          <w:b w:val="0"/>
        </w:rPr>
        <w:t>、题目：</w:t>
      </w:r>
      <w:r>
        <w:rPr>
          <w:b w:val="0"/>
        </w:rPr>
        <w:t>G</w:t>
      </w:r>
      <w:r>
        <w:rPr>
          <w:rFonts w:hint="eastAsia"/>
          <w:b w:val="0"/>
        </w:rPr>
        <w:t>物流企业供应链金融业务风险控制研究</w:t>
      </w:r>
      <w:r>
        <w:rPr>
          <w:b w:val="0"/>
        </w:rPr>
        <w:t>——</w:t>
      </w:r>
      <w:r>
        <w:rPr>
          <w:rFonts w:hint="eastAsia"/>
          <w:b w:val="0"/>
        </w:rPr>
        <w:t>以仓单质押业务为例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答辩人：李远超</w:t>
      </w:r>
    </w:p>
    <w:p>
      <w:pPr>
        <w:jc w:val="both"/>
        <w:rPr>
          <w:b w:val="0"/>
        </w:rPr>
      </w:pPr>
      <w:r>
        <w:rPr>
          <w:b w:val="0"/>
        </w:rPr>
        <w:t>8</w:t>
      </w:r>
      <w:r>
        <w:rPr>
          <w:rFonts w:hint="eastAsia"/>
          <w:b w:val="0"/>
        </w:rPr>
        <w:t>、题目：盖世物流园区城市共同配送模式研究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答辩人：谭冬冬</w:t>
      </w:r>
    </w:p>
    <w:p>
      <w:pPr/>
      <w:r>
        <w:rPr>
          <w:rFonts w:hint="eastAsia"/>
        </w:rPr>
        <w:t>专业（领域）：应用经济学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答辩委员会主席：葛永波</w:t>
      </w:r>
      <w:r>
        <w:rPr>
          <w:b w:val="0"/>
        </w:rPr>
        <w:t xml:space="preserve">  </w:t>
      </w:r>
      <w:r>
        <w:rPr>
          <w:rFonts w:hint="eastAsia"/>
          <w:b w:val="0"/>
        </w:rPr>
        <w:t>山东财经大学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委员：葛金田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原雪梅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孙国茂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邢乐成</w:t>
      </w:r>
      <w:r>
        <w:rPr>
          <w:b w:val="0"/>
        </w:rPr>
        <w:t xml:space="preserve">  </w:t>
      </w:r>
      <w:r>
        <w:rPr>
          <w:rFonts w:hint="eastAsia"/>
          <w:b w:val="0"/>
        </w:rPr>
        <w:t>教授</w:t>
      </w:r>
      <w:r>
        <w:rPr>
          <w:b w:val="0"/>
        </w:rPr>
        <w:t xml:space="preserve">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秘书：王</w:t>
      </w:r>
      <w:r>
        <w:rPr>
          <w:b w:val="0"/>
        </w:rPr>
        <w:t xml:space="preserve">  </w:t>
      </w:r>
      <w:r>
        <w:rPr>
          <w:rFonts w:hint="eastAsia"/>
          <w:b w:val="0"/>
        </w:rPr>
        <w:t>健</w:t>
      </w:r>
      <w:r>
        <w:rPr>
          <w:b w:val="0"/>
        </w:rPr>
        <w:t xml:space="preserve">   </w:t>
      </w:r>
      <w:r>
        <w:rPr>
          <w:rFonts w:hint="eastAsia"/>
          <w:b w:val="0"/>
        </w:rPr>
        <w:t>讲师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答辩时间：</w:t>
      </w:r>
      <w:r>
        <w:rPr>
          <w:b w:val="0"/>
        </w:rPr>
        <w:t>2016</w:t>
      </w:r>
      <w:r>
        <w:rPr>
          <w:rFonts w:hint="eastAsia"/>
          <w:b w:val="0"/>
        </w:rPr>
        <w:t>年</w:t>
      </w:r>
      <w:r>
        <w:rPr>
          <w:b w:val="0"/>
        </w:rPr>
        <w:t>6</w:t>
      </w:r>
      <w:r>
        <w:rPr>
          <w:rFonts w:hint="eastAsia"/>
          <w:b w:val="0"/>
        </w:rPr>
        <w:t>月</w:t>
      </w:r>
      <w:r>
        <w:rPr>
          <w:b w:val="0"/>
        </w:rPr>
        <w:t>1</w:t>
      </w:r>
      <w:r>
        <w:rPr>
          <w:rFonts w:hint="eastAsia"/>
          <w:b w:val="0"/>
          <w:lang w:val="en-US" w:eastAsia="zh-CN"/>
        </w:rPr>
        <w:t>3</w:t>
      </w:r>
      <w:r>
        <w:rPr>
          <w:rFonts w:hint="eastAsia"/>
          <w:b w:val="0"/>
        </w:rPr>
        <w:t>日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答辩地点：舜耕校区经管楼</w:t>
      </w:r>
      <w:r>
        <w:rPr>
          <w:b w:val="0"/>
        </w:rPr>
        <w:t>614</w:t>
      </w:r>
      <w:r>
        <w:rPr>
          <w:rFonts w:hint="eastAsia"/>
          <w:b w:val="0"/>
        </w:rPr>
        <w:t>室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具体安排：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上午</w:t>
      </w:r>
      <w:r>
        <w:rPr>
          <w:b w:val="0"/>
        </w:rPr>
        <w:t>09:00-12:00</w:t>
      </w:r>
    </w:p>
    <w:p>
      <w:pPr>
        <w:jc w:val="left"/>
        <w:rPr>
          <w:b w:val="0"/>
        </w:rPr>
      </w:pPr>
      <w:r>
        <w:rPr>
          <w:b w:val="0"/>
        </w:rPr>
        <w:t>1</w:t>
      </w:r>
      <w:r>
        <w:rPr>
          <w:rFonts w:hint="eastAsia"/>
          <w:b w:val="0"/>
        </w:rPr>
        <w:t>、题目：商业银行外资股权与经营绩效的相关性研究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答辩人：张中正</w:t>
      </w:r>
    </w:p>
    <w:p>
      <w:pPr>
        <w:jc w:val="left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、题目：上市公司决策者背景特征对跨国并购绩效影响的研究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答辩人：翟亮亮</w:t>
      </w:r>
      <w:r>
        <w:rPr>
          <w:b w:val="0"/>
        </w:rPr>
        <w:tab/>
      </w:r>
    </w:p>
    <w:p>
      <w:pPr>
        <w:jc w:val="left"/>
        <w:rPr>
          <w:b w:val="0"/>
        </w:rPr>
      </w:pPr>
      <w:r>
        <w:rPr>
          <w:b w:val="0"/>
        </w:rPr>
        <w:t>3</w:t>
      </w:r>
      <w:r>
        <w:rPr>
          <w:rFonts w:hint="eastAsia"/>
          <w:b w:val="0"/>
        </w:rPr>
        <w:t>、题目：证券化率、金融相关比率与全要素生产率的关系研究</w:t>
      </w:r>
      <w:r>
        <w:rPr>
          <w:b w:val="0"/>
        </w:rPr>
        <w:t xml:space="preserve"> ——</w:t>
      </w:r>
      <w:r>
        <w:rPr>
          <w:rFonts w:hint="eastAsia"/>
          <w:b w:val="0"/>
        </w:rPr>
        <w:t>来自山东省的经验证据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答辩人：孙同岩</w:t>
      </w:r>
    </w:p>
    <w:p>
      <w:pPr>
        <w:jc w:val="left"/>
        <w:rPr>
          <w:b w:val="0"/>
        </w:rPr>
      </w:pPr>
      <w:r>
        <w:rPr>
          <w:b w:val="0"/>
        </w:rPr>
        <w:t>4</w:t>
      </w:r>
      <w:r>
        <w:rPr>
          <w:rFonts w:hint="eastAsia"/>
          <w:b w:val="0"/>
        </w:rPr>
        <w:t>、题目：山东城市金融竞争力比较研究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答辩人：丁桂萍</w:t>
      </w:r>
      <w:r>
        <w:rPr>
          <w:b w:val="0"/>
        </w:rPr>
        <w:tab/>
      </w:r>
    </w:p>
    <w:p>
      <w:pPr>
        <w:jc w:val="both"/>
        <w:rPr>
          <w:b w:val="0"/>
        </w:rPr>
      </w:pPr>
      <w:r>
        <w:rPr>
          <w:b w:val="0"/>
        </w:rPr>
        <w:t>5</w:t>
      </w:r>
      <w:r>
        <w:rPr>
          <w:rFonts w:hint="eastAsia"/>
          <w:b w:val="0"/>
        </w:rPr>
        <w:t>、题目：中国人口城市化与就业转型研究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答辩人：袁淑芳</w:t>
      </w:r>
      <w:r>
        <w:rPr>
          <w:b w:val="0"/>
        </w:rPr>
        <w:tab/>
      </w:r>
    </w:p>
    <w:p>
      <w:pPr>
        <w:jc w:val="left"/>
        <w:rPr>
          <w:b w:val="0"/>
        </w:rPr>
      </w:pPr>
      <w:r>
        <w:rPr>
          <w:rFonts w:hint="eastAsia"/>
          <w:b w:val="0"/>
        </w:rPr>
        <w:t>下午</w:t>
      </w:r>
      <w:r>
        <w:rPr>
          <w:b w:val="0"/>
        </w:rPr>
        <w:t>12</w:t>
      </w:r>
      <w:r>
        <w:rPr>
          <w:rFonts w:hint="eastAsia"/>
          <w:b w:val="0"/>
        </w:rPr>
        <w:t>：</w:t>
      </w:r>
      <w:r>
        <w:rPr>
          <w:b w:val="0"/>
        </w:rPr>
        <w:t>30-14:00</w:t>
      </w:r>
    </w:p>
    <w:p>
      <w:pPr>
        <w:jc w:val="left"/>
        <w:rPr>
          <w:b w:val="0"/>
        </w:rPr>
      </w:pPr>
      <w:r>
        <w:rPr>
          <w:b w:val="0"/>
        </w:rPr>
        <w:t>6</w:t>
      </w:r>
      <w:r>
        <w:rPr>
          <w:rFonts w:hint="eastAsia"/>
          <w:b w:val="0"/>
        </w:rPr>
        <w:t>、题目：碳排放权配额存储与借贷研究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答辩人：王加平</w:t>
      </w:r>
      <w:r>
        <w:rPr>
          <w:b w:val="0"/>
        </w:rPr>
        <w:tab/>
      </w:r>
    </w:p>
    <w:p>
      <w:pPr>
        <w:jc w:val="left"/>
        <w:rPr>
          <w:b w:val="0"/>
        </w:rPr>
      </w:pPr>
      <w:r>
        <w:rPr>
          <w:b w:val="0"/>
        </w:rPr>
        <w:t>7</w:t>
      </w:r>
      <w:r>
        <w:rPr>
          <w:rFonts w:hint="eastAsia"/>
          <w:b w:val="0"/>
        </w:rPr>
        <w:t>、题目：央行货币政策调整对利率与汇率市场的影响研究</w:t>
      </w:r>
    </w:p>
    <w:p>
      <w:pPr>
        <w:jc w:val="left"/>
        <w:rPr>
          <w:b w:val="0"/>
        </w:rPr>
      </w:pPr>
      <w:r>
        <w:rPr>
          <w:rFonts w:hint="eastAsia"/>
          <w:b w:val="0"/>
        </w:rPr>
        <w:t>答辩人：宋晓云</w:t>
      </w:r>
      <w:r>
        <w:rPr>
          <w:b w:val="0"/>
        </w:rPr>
        <w:tab/>
      </w:r>
    </w:p>
    <w:p>
      <w:pPr/>
      <w:r>
        <w:rPr>
          <w:rFonts w:hint="eastAsia"/>
        </w:rPr>
        <w:t>专业（领域）：工商管理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答辩委员会成员组成：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主席：谢永珍</w:t>
      </w:r>
      <w:r>
        <w:rPr>
          <w:b w:val="0"/>
        </w:rPr>
        <w:t xml:space="preserve"> </w:t>
      </w:r>
      <w:r>
        <w:rPr>
          <w:rFonts w:hint="eastAsia"/>
          <w:b w:val="0"/>
        </w:rPr>
        <w:t>山东大学管理学院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博导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成员：柳兴国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张炳发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赵</w:t>
      </w:r>
      <w:r>
        <w:rPr>
          <w:b w:val="0"/>
        </w:rPr>
        <w:t xml:space="preserve">  </w:t>
      </w:r>
      <w:r>
        <w:rPr>
          <w:rFonts w:hint="eastAsia"/>
          <w:b w:val="0"/>
        </w:rPr>
        <w:t>薇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徐向真</w:t>
      </w:r>
      <w:r>
        <w:rPr>
          <w:b w:val="0"/>
        </w:rPr>
        <w:t xml:space="preserve"> </w:t>
      </w:r>
      <w:r>
        <w:rPr>
          <w:rFonts w:hint="eastAsia"/>
          <w:b w:val="0"/>
        </w:rPr>
        <w:t>副教授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秘书：陈虎</w:t>
      </w:r>
      <w:r>
        <w:rPr>
          <w:b w:val="0"/>
        </w:rPr>
        <w:t xml:space="preserve">   </w:t>
      </w:r>
      <w:r>
        <w:rPr>
          <w:rFonts w:hint="eastAsia"/>
          <w:b w:val="0"/>
        </w:rPr>
        <w:t>讲师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答辩时间：</w:t>
      </w:r>
      <w:r>
        <w:rPr>
          <w:b w:val="0"/>
        </w:rPr>
        <w:t>2016</w:t>
      </w:r>
      <w:r>
        <w:rPr>
          <w:rFonts w:hint="eastAsia"/>
          <w:b w:val="0"/>
        </w:rPr>
        <w:t>年</w:t>
      </w:r>
      <w:r>
        <w:rPr>
          <w:b w:val="0"/>
        </w:rPr>
        <w:t>6</w:t>
      </w:r>
      <w:r>
        <w:rPr>
          <w:rFonts w:hint="eastAsia"/>
          <w:b w:val="0"/>
        </w:rPr>
        <w:t>月</w:t>
      </w:r>
      <w:r>
        <w:rPr>
          <w:b w:val="0"/>
        </w:rPr>
        <w:t>13</w:t>
      </w:r>
      <w:r>
        <w:rPr>
          <w:rFonts w:hint="eastAsia"/>
          <w:b w:val="0"/>
        </w:rPr>
        <w:t>日，</w:t>
      </w:r>
      <w:r>
        <w:rPr>
          <w:b w:val="0"/>
        </w:rPr>
        <w:t xml:space="preserve">  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答辩地点：舜耕校区经管楼</w:t>
      </w:r>
      <w:r>
        <w:rPr>
          <w:b w:val="0"/>
        </w:rPr>
        <w:t>615</w:t>
      </w:r>
      <w:r>
        <w:rPr>
          <w:rFonts w:hint="eastAsia"/>
          <w:b w:val="0"/>
        </w:rPr>
        <w:t>室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具体安排：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上午</w:t>
      </w:r>
      <w:r>
        <w:rPr>
          <w:b w:val="0"/>
        </w:rPr>
        <w:t>09:00-12:00</w:t>
      </w:r>
    </w:p>
    <w:p>
      <w:pPr>
        <w:jc w:val="both"/>
        <w:rPr>
          <w:b w:val="0"/>
        </w:rPr>
      </w:pPr>
      <w:r>
        <w:rPr>
          <w:b w:val="0"/>
        </w:rPr>
        <w:t>1</w:t>
      </w:r>
      <w:r>
        <w:rPr>
          <w:rFonts w:hint="eastAsia"/>
          <w:b w:val="0"/>
        </w:rPr>
        <w:t>、题目：山东省区域旅游业联动潜力测评及发展趋势研究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答辩人：李天艳</w:t>
      </w:r>
    </w:p>
    <w:p>
      <w:pPr>
        <w:jc w:val="both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、题目：政府补贴、融资约束与企业研发投资行为研究</w:t>
      </w:r>
      <w:r>
        <w:rPr>
          <w:b w:val="0"/>
        </w:rPr>
        <w:t>——</w:t>
      </w:r>
      <w:r>
        <w:rPr>
          <w:rFonts w:hint="eastAsia"/>
          <w:b w:val="0"/>
        </w:rPr>
        <w:t>来自战略性新兴产业上市公司的经验证据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答辩人：孙长美</w:t>
      </w:r>
    </w:p>
    <w:p>
      <w:pPr>
        <w:jc w:val="both"/>
        <w:rPr>
          <w:b w:val="0"/>
        </w:rPr>
      </w:pPr>
      <w:r>
        <w:rPr>
          <w:b w:val="0"/>
        </w:rPr>
        <w:t>3</w:t>
      </w:r>
      <w:r>
        <w:rPr>
          <w:rFonts w:hint="eastAsia"/>
          <w:b w:val="0"/>
        </w:rPr>
        <w:t>、题目：我国生态文明建设制度的环境审计问题研究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答辩人：陈文慧</w:t>
      </w:r>
    </w:p>
    <w:p>
      <w:pPr>
        <w:jc w:val="both"/>
        <w:rPr>
          <w:b w:val="0"/>
        </w:rPr>
      </w:pPr>
      <w:r>
        <w:rPr>
          <w:b w:val="0"/>
        </w:rPr>
        <w:t>4</w:t>
      </w:r>
      <w:r>
        <w:rPr>
          <w:rFonts w:hint="eastAsia"/>
          <w:b w:val="0"/>
        </w:rPr>
        <w:t>、题目：学习型文化对团队效能影响的实证研究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答辩人：高连隆</w:t>
      </w:r>
    </w:p>
    <w:p>
      <w:pPr>
        <w:jc w:val="both"/>
        <w:rPr>
          <w:b w:val="0"/>
        </w:rPr>
      </w:pPr>
      <w:r>
        <w:rPr>
          <w:b w:val="0"/>
        </w:rPr>
        <w:t>5</w:t>
      </w:r>
      <w:r>
        <w:rPr>
          <w:rFonts w:hint="eastAsia"/>
          <w:b w:val="0"/>
        </w:rPr>
        <w:t>、题目：生态文明建设中环境审计作用机理研究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答辩人：宋舜玲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下午</w:t>
      </w:r>
      <w:r>
        <w:rPr>
          <w:b w:val="0"/>
        </w:rPr>
        <w:t>12:30-16:00</w:t>
      </w:r>
    </w:p>
    <w:p>
      <w:pPr>
        <w:jc w:val="both"/>
        <w:rPr>
          <w:b w:val="0"/>
        </w:rPr>
      </w:pPr>
      <w:r>
        <w:rPr>
          <w:b w:val="0"/>
        </w:rPr>
        <w:t>6</w:t>
      </w:r>
      <w:r>
        <w:rPr>
          <w:rFonts w:hint="eastAsia"/>
          <w:b w:val="0"/>
        </w:rPr>
        <w:t>、题目：共享性资源对济南市文化产业集群贡献度研究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答辩人：姜宝亮</w:t>
      </w:r>
    </w:p>
    <w:p>
      <w:pPr>
        <w:jc w:val="both"/>
        <w:rPr>
          <w:b w:val="0"/>
        </w:rPr>
      </w:pPr>
      <w:r>
        <w:rPr>
          <w:b w:val="0"/>
        </w:rPr>
        <w:t>7</w:t>
      </w:r>
      <w:r>
        <w:rPr>
          <w:rFonts w:hint="eastAsia"/>
          <w:b w:val="0"/>
        </w:rPr>
        <w:t>、题目：农民工城市融入的影响因素及实现路径研究</w:t>
      </w:r>
      <w:r>
        <w:rPr>
          <w:b w:val="0"/>
        </w:rPr>
        <w:t>——</w:t>
      </w:r>
      <w:r>
        <w:rPr>
          <w:rFonts w:hint="eastAsia"/>
          <w:b w:val="0"/>
        </w:rPr>
        <w:t>以济南市为例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答辩人：李雅倩</w:t>
      </w:r>
      <w:r>
        <w:rPr>
          <w:b w:val="0"/>
        </w:rPr>
        <w:tab/>
      </w:r>
    </w:p>
    <w:p>
      <w:pPr>
        <w:jc w:val="both"/>
        <w:rPr>
          <w:b w:val="0"/>
        </w:rPr>
      </w:pPr>
      <w:r>
        <w:rPr>
          <w:b w:val="0"/>
        </w:rPr>
        <w:t>8</w:t>
      </w:r>
      <w:r>
        <w:rPr>
          <w:rFonts w:hint="eastAsia"/>
          <w:b w:val="0"/>
        </w:rPr>
        <w:t>、题目：基于儒家管理思想的企业文化构建研究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答辩人：解冬冬</w:t>
      </w:r>
      <w:bookmarkStart w:id="0" w:name="_GoBack"/>
      <w:bookmarkEnd w:id="0"/>
      <w:r>
        <w:rPr>
          <w:b w:val="0"/>
        </w:rPr>
        <w:t xml:space="preserve">                                                   </w:t>
      </w:r>
    </w:p>
    <w:p>
      <w:pPr/>
      <w:r>
        <w:rPr>
          <w:rFonts w:hint="eastAsia"/>
        </w:rPr>
        <w:t>专业（领域）：管理科学与工程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答辩委员会成员组成：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主席：李光红</w:t>
      </w:r>
      <w:r>
        <w:rPr>
          <w:b w:val="0"/>
        </w:rPr>
        <w:t xml:space="preserve"> </w:t>
      </w:r>
      <w:r>
        <w:rPr>
          <w:rFonts w:hint="eastAsia"/>
          <w:b w:val="0"/>
        </w:rPr>
        <w:t>济南大学社科处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成员：朱孔来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徐</w:t>
      </w:r>
      <w:r>
        <w:rPr>
          <w:b w:val="0"/>
        </w:rPr>
        <w:t xml:space="preserve">  </w:t>
      </w:r>
      <w:r>
        <w:rPr>
          <w:rFonts w:hint="eastAsia"/>
          <w:b w:val="0"/>
        </w:rPr>
        <w:t>伟</w:t>
      </w:r>
      <w:r>
        <w:rPr>
          <w:b w:val="0"/>
        </w:rPr>
        <w:t xml:space="preserve"> </w:t>
      </w:r>
      <w:r>
        <w:rPr>
          <w:rFonts w:hint="eastAsia"/>
          <w:b w:val="0"/>
        </w:rPr>
        <w:t>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b w:val="0"/>
        </w:rPr>
        <w:t xml:space="preserve">      </w:t>
      </w:r>
      <w:r>
        <w:rPr>
          <w:rFonts w:hint="eastAsia"/>
          <w:b w:val="0"/>
        </w:rPr>
        <w:t>蔡永明</w:t>
      </w:r>
      <w:r>
        <w:rPr>
          <w:b w:val="0"/>
        </w:rPr>
        <w:t xml:space="preserve"> </w:t>
      </w:r>
      <w:r>
        <w:rPr>
          <w:rFonts w:hint="eastAsia"/>
          <w:b w:val="0"/>
        </w:rPr>
        <w:t>副教授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ind w:firstLine="31680" w:firstLineChars="300"/>
        <w:jc w:val="both"/>
        <w:rPr>
          <w:b w:val="0"/>
        </w:rPr>
      </w:pPr>
      <w:r>
        <w:rPr>
          <w:rFonts w:hint="eastAsia"/>
          <w:b w:val="0"/>
        </w:rPr>
        <w:t>常相全</w:t>
      </w:r>
      <w:r>
        <w:rPr>
          <w:b w:val="0"/>
        </w:rPr>
        <w:t xml:space="preserve"> </w:t>
      </w:r>
      <w:r>
        <w:rPr>
          <w:rFonts w:hint="eastAsia"/>
          <w:b w:val="0"/>
        </w:rPr>
        <w:t>副教授</w:t>
      </w:r>
      <w:r>
        <w:rPr>
          <w:b w:val="0"/>
        </w:rPr>
        <w:t xml:space="preserve">  </w:t>
      </w:r>
      <w:r>
        <w:rPr>
          <w:rFonts w:hint="eastAsia"/>
          <w:b w:val="0"/>
        </w:rPr>
        <w:t>硕导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秘书：谢宇</w:t>
      </w:r>
      <w:r>
        <w:rPr>
          <w:b w:val="0"/>
        </w:rPr>
        <w:t xml:space="preserve">  </w:t>
      </w:r>
      <w:r>
        <w:rPr>
          <w:rFonts w:hint="eastAsia"/>
          <w:b w:val="0"/>
        </w:rPr>
        <w:t>讲师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答辩时间：</w:t>
      </w:r>
      <w:r>
        <w:rPr>
          <w:b w:val="0"/>
        </w:rPr>
        <w:t>2016</w:t>
      </w:r>
      <w:r>
        <w:rPr>
          <w:rFonts w:hint="eastAsia"/>
          <w:b w:val="0"/>
        </w:rPr>
        <w:t>年</w:t>
      </w:r>
      <w:r>
        <w:rPr>
          <w:b w:val="0"/>
        </w:rPr>
        <w:t>6</w:t>
      </w:r>
      <w:r>
        <w:rPr>
          <w:rFonts w:hint="eastAsia"/>
          <w:b w:val="0"/>
        </w:rPr>
        <w:t>月</w:t>
      </w:r>
      <w:r>
        <w:rPr>
          <w:b w:val="0"/>
        </w:rPr>
        <w:t>13</w:t>
      </w:r>
      <w:r>
        <w:rPr>
          <w:rFonts w:hint="eastAsia"/>
          <w:b w:val="0"/>
        </w:rPr>
        <w:t>日，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答辩地点：舜耕校区经管楼</w:t>
      </w:r>
      <w:r>
        <w:rPr>
          <w:b w:val="0"/>
        </w:rPr>
        <w:t>714</w:t>
      </w:r>
      <w:r>
        <w:rPr>
          <w:rFonts w:hint="eastAsia"/>
          <w:b w:val="0"/>
        </w:rPr>
        <w:t>室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具体安排：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上午</w:t>
      </w:r>
      <w:r>
        <w:rPr>
          <w:b w:val="0"/>
        </w:rPr>
        <w:t>09:00-12:00</w:t>
      </w:r>
    </w:p>
    <w:p>
      <w:pPr>
        <w:jc w:val="both"/>
        <w:rPr>
          <w:b w:val="0"/>
        </w:rPr>
      </w:pPr>
      <w:r>
        <w:rPr>
          <w:b w:val="0"/>
        </w:rPr>
        <w:t>1</w:t>
      </w:r>
      <w:r>
        <w:rPr>
          <w:rFonts w:hint="eastAsia"/>
          <w:b w:val="0"/>
        </w:rPr>
        <w:t>、题目：产业转型升级视域下大学生就业满意度研究</w:t>
      </w:r>
      <w:r>
        <w:rPr>
          <w:b w:val="0"/>
        </w:rPr>
        <w:t>——</w:t>
      </w:r>
      <w:r>
        <w:rPr>
          <w:rFonts w:hint="eastAsia"/>
          <w:b w:val="0"/>
        </w:rPr>
        <w:t>以驻济高校为例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答辩人：崔素霞</w:t>
      </w:r>
    </w:p>
    <w:p>
      <w:pPr>
        <w:jc w:val="both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、题目：国有控股上市公司投资效率分析</w:t>
      </w:r>
      <w:r>
        <w:rPr>
          <w:b w:val="0"/>
        </w:rPr>
        <w:t>——</w:t>
      </w:r>
      <w:r>
        <w:rPr>
          <w:rFonts w:hint="eastAsia"/>
          <w:b w:val="0"/>
        </w:rPr>
        <w:t>基于关联交易视角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答辩人：王亚洁</w:t>
      </w:r>
    </w:p>
    <w:p>
      <w:pPr>
        <w:jc w:val="both"/>
        <w:rPr>
          <w:b w:val="0"/>
        </w:rPr>
      </w:pPr>
      <w:r>
        <w:rPr>
          <w:b w:val="0"/>
        </w:rPr>
        <w:t>3</w:t>
      </w:r>
      <w:r>
        <w:rPr>
          <w:rFonts w:hint="eastAsia"/>
          <w:b w:val="0"/>
        </w:rPr>
        <w:t>、题目：基于“第三方”视角的科技评估体系研究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答辩人：刘学璞</w:t>
      </w:r>
    </w:p>
    <w:p>
      <w:pPr>
        <w:jc w:val="both"/>
        <w:rPr>
          <w:b w:val="0"/>
        </w:rPr>
      </w:pPr>
      <w:r>
        <w:rPr>
          <w:b w:val="0"/>
        </w:rPr>
        <w:t>4</w:t>
      </w:r>
      <w:r>
        <w:rPr>
          <w:rFonts w:hint="eastAsia"/>
          <w:b w:val="0"/>
        </w:rPr>
        <w:t>、题目：基于多层复杂网络理论的交通网络脆弱性研究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答辩人：毕京浩</w:t>
      </w:r>
    </w:p>
    <w:p>
      <w:pPr>
        <w:jc w:val="both"/>
        <w:rPr>
          <w:b w:val="0"/>
        </w:rPr>
      </w:pPr>
      <w:r>
        <w:rPr>
          <w:b w:val="0"/>
        </w:rPr>
        <w:t>5</w:t>
      </w:r>
      <w:r>
        <w:rPr>
          <w:rFonts w:hint="eastAsia"/>
          <w:b w:val="0"/>
        </w:rPr>
        <w:t>、题目：多目标动态冷链物流配送路径优化研究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答辩人：曹莉艳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下午</w:t>
      </w:r>
      <w:r>
        <w:rPr>
          <w:b w:val="0"/>
        </w:rPr>
        <w:t>12:30-14:00</w:t>
      </w:r>
    </w:p>
    <w:p>
      <w:pPr>
        <w:jc w:val="both"/>
        <w:rPr>
          <w:b w:val="0"/>
        </w:rPr>
      </w:pPr>
      <w:r>
        <w:rPr>
          <w:b w:val="0"/>
        </w:rPr>
        <w:t>6</w:t>
      </w:r>
      <w:r>
        <w:rPr>
          <w:rFonts w:hint="eastAsia"/>
          <w:b w:val="0"/>
        </w:rPr>
        <w:t>、题目：山东省科技工作者流动状况调查及数据深入挖掘分析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答辩人：岳卫丽</w:t>
      </w:r>
    </w:p>
    <w:p>
      <w:pPr>
        <w:jc w:val="both"/>
        <w:rPr>
          <w:b w:val="0"/>
        </w:rPr>
      </w:pPr>
      <w:r>
        <w:rPr>
          <w:b w:val="0"/>
        </w:rPr>
        <w:t>7</w:t>
      </w:r>
      <w:r>
        <w:rPr>
          <w:rFonts w:hint="eastAsia"/>
          <w:b w:val="0"/>
        </w:rPr>
        <w:t>、题目：国有上市公司控股股东侵占与支持行为研究</w:t>
      </w:r>
      <w:r>
        <w:rPr>
          <w:b w:val="0"/>
        </w:rPr>
        <w:t>——</w:t>
      </w:r>
      <w:r>
        <w:rPr>
          <w:rFonts w:hint="eastAsia"/>
          <w:b w:val="0"/>
        </w:rPr>
        <w:t>基于公司治理视角</w:t>
      </w:r>
    </w:p>
    <w:p>
      <w:pPr>
        <w:jc w:val="both"/>
        <w:rPr>
          <w:b w:val="0"/>
        </w:rPr>
      </w:pPr>
      <w:r>
        <w:rPr>
          <w:rFonts w:hint="eastAsia"/>
          <w:b w:val="0"/>
        </w:rPr>
        <w:t>答辩人：高卫</w:t>
      </w:r>
      <w:r>
        <w:rPr>
          <w:b w:val="0"/>
        </w:rPr>
        <w:tab/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C2"/>
    <w:rsid w:val="0000073B"/>
    <w:rsid w:val="000038C3"/>
    <w:rsid w:val="00020518"/>
    <w:rsid w:val="00024E90"/>
    <w:rsid w:val="00031CAA"/>
    <w:rsid w:val="00040DDC"/>
    <w:rsid w:val="00083127"/>
    <w:rsid w:val="000A0627"/>
    <w:rsid w:val="000A11AC"/>
    <w:rsid w:val="000A1440"/>
    <w:rsid w:val="000B56A4"/>
    <w:rsid w:val="000B7D4C"/>
    <w:rsid w:val="000C0A75"/>
    <w:rsid w:val="000D15C2"/>
    <w:rsid w:val="000D5B08"/>
    <w:rsid w:val="000D7808"/>
    <w:rsid w:val="00103B88"/>
    <w:rsid w:val="00124D83"/>
    <w:rsid w:val="00137B51"/>
    <w:rsid w:val="00154DB5"/>
    <w:rsid w:val="0015682C"/>
    <w:rsid w:val="00174128"/>
    <w:rsid w:val="001C44AD"/>
    <w:rsid w:val="001D1FF7"/>
    <w:rsid w:val="001D6321"/>
    <w:rsid w:val="0021058C"/>
    <w:rsid w:val="002264D6"/>
    <w:rsid w:val="00232C32"/>
    <w:rsid w:val="00263F85"/>
    <w:rsid w:val="002656F5"/>
    <w:rsid w:val="00267852"/>
    <w:rsid w:val="0029500E"/>
    <w:rsid w:val="00296668"/>
    <w:rsid w:val="002D4E75"/>
    <w:rsid w:val="002D68DD"/>
    <w:rsid w:val="002E2C66"/>
    <w:rsid w:val="002F295D"/>
    <w:rsid w:val="002F7E70"/>
    <w:rsid w:val="002F7EA7"/>
    <w:rsid w:val="0030059A"/>
    <w:rsid w:val="00300B51"/>
    <w:rsid w:val="00312F70"/>
    <w:rsid w:val="00330F7A"/>
    <w:rsid w:val="00334603"/>
    <w:rsid w:val="00351029"/>
    <w:rsid w:val="00375DE6"/>
    <w:rsid w:val="00377350"/>
    <w:rsid w:val="00383286"/>
    <w:rsid w:val="003847FE"/>
    <w:rsid w:val="00386C16"/>
    <w:rsid w:val="00390D7C"/>
    <w:rsid w:val="003A0E8B"/>
    <w:rsid w:val="003A4090"/>
    <w:rsid w:val="003C51AA"/>
    <w:rsid w:val="003D206B"/>
    <w:rsid w:val="003D6CDC"/>
    <w:rsid w:val="003E2753"/>
    <w:rsid w:val="003E41CF"/>
    <w:rsid w:val="003F03BA"/>
    <w:rsid w:val="003F3090"/>
    <w:rsid w:val="003F7EA7"/>
    <w:rsid w:val="00403862"/>
    <w:rsid w:val="00407D8F"/>
    <w:rsid w:val="00417BC5"/>
    <w:rsid w:val="004423F4"/>
    <w:rsid w:val="004A2FCC"/>
    <w:rsid w:val="004B7A5A"/>
    <w:rsid w:val="004C1EC7"/>
    <w:rsid w:val="004C231D"/>
    <w:rsid w:val="004C529B"/>
    <w:rsid w:val="004D2FE7"/>
    <w:rsid w:val="00506ED3"/>
    <w:rsid w:val="00512D16"/>
    <w:rsid w:val="0051391A"/>
    <w:rsid w:val="00525C04"/>
    <w:rsid w:val="00535E42"/>
    <w:rsid w:val="005453EC"/>
    <w:rsid w:val="005538C0"/>
    <w:rsid w:val="00564E9E"/>
    <w:rsid w:val="00572B80"/>
    <w:rsid w:val="00584AC9"/>
    <w:rsid w:val="005B543C"/>
    <w:rsid w:val="005C07AB"/>
    <w:rsid w:val="005D40B1"/>
    <w:rsid w:val="005E5226"/>
    <w:rsid w:val="00605006"/>
    <w:rsid w:val="00646A6F"/>
    <w:rsid w:val="006476A6"/>
    <w:rsid w:val="00662F5A"/>
    <w:rsid w:val="00666B71"/>
    <w:rsid w:val="00675E4D"/>
    <w:rsid w:val="00680334"/>
    <w:rsid w:val="006843E2"/>
    <w:rsid w:val="006C487E"/>
    <w:rsid w:val="006D65F0"/>
    <w:rsid w:val="006E4440"/>
    <w:rsid w:val="006E65E7"/>
    <w:rsid w:val="006F575B"/>
    <w:rsid w:val="00704806"/>
    <w:rsid w:val="00724092"/>
    <w:rsid w:val="0072543C"/>
    <w:rsid w:val="00725CBF"/>
    <w:rsid w:val="00730510"/>
    <w:rsid w:val="007533BA"/>
    <w:rsid w:val="0075453B"/>
    <w:rsid w:val="00761CA8"/>
    <w:rsid w:val="00764B74"/>
    <w:rsid w:val="00772FA4"/>
    <w:rsid w:val="00780547"/>
    <w:rsid w:val="007959EF"/>
    <w:rsid w:val="007A010F"/>
    <w:rsid w:val="007B0692"/>
    <w:rsid w:val="007B06AA"/>
    <w:rsid w:val="007B11B6"/>
    <w:rsid w:val="007B5245"/>
    <w:rsid w:val="007C02A8"/>
    <w:rsid w:val="007C7420"/>
    <w:rsid w:val="007D72AB"/>
    <w:rsid w:val="00816334"/>
    <w:rsid w:val="00833B9D"/>
    <w:rsid w:val="00844C14"/>
    <w:rsid w:val="008624EF"/>
    <w:rsid w:val="008627B0"/>
    <w:rsid w:val="00871E83"/>
    <w:rsid w:val="00872348"/>
    <w:rsid w:val="00895BFD"/>
    <w:rsid w:val="008A3F16"/>
    <w:rsid w:val="008A5C5C"/>
    <w:rsid w:val="008B342A"/>
    <w:rsid w:val="008C1535"/>
    <w:rsid w:val="008E02A3"/>
    <w:rsid w:val="008E5F67"/>
    <w:rsid w:val="008E7B57"/>
    <w:rsid w:val="008F7811"/>
    <w:rsid w:val="00905467"/>
    <w:rsid w:val="00913FDF"/>
    <w:rsid w:val="009340BC"/>
    <w:rsid w:val="00963E93"/>
    <w:rsid w:val="009644FF"/>
    <w:rsid w:val="0097282B"/>
    <w:rsid w:val="00975C01"/>
    <w:rsid w:val="00980BA1"/>
    <w:rsid w:val="00982811"/>
    <w:rsid w:val="0099741F"/>
    <w:rsid w:val="00997A30"/>
    <w:rsid w:val="009C71CC"/>
    <w:rsid w:val="009E4767"/>
    <w:rsid w:val="009F533C"/>
    <w:rsid w:val="009F5775"/>
    <w:rsid w:val="009F73CD"/>
    <w:rsid w:val="00A01275"/>
    <w:rsid w:val="00A027B1"/>
    <w:rsid w:val="00A20E8D"/>
    <w:rsid w:val="00A30DDE"/>
    <w:rsid w:val="00A35B1A"/>
    <w:rsid w:val="00A36B0B"/>
    <w:rsid w:val="00A43C1D"/>
    <w:rsid w:val="00A51535"/>
    <w:rsid w:val="00A5510D"/>
    <w:rsid w:val="00A7334C"/>
    <w:rsid w:val="00AA036F"/>
    <w:rsid w:val="00AA7330"/>
    <w:rsid w:val="00B223ED"/>
    <w:rsid w:val="00B26492"/>
    <w:rsid w:val="00B31DEA"/>
    <w:rsid w:val="00B530A9"/>
    <w:rsid w:val="00B65C99"/>
    <w:rsid w:val="00B746CC"/>
    <w:rsid w:val="00BA083D"/>
    <w:rsid w:val="00BC0615"/>
    <w:rsid w:val="00BC114D"/>
    <w:rsid w:val="00BD1260"/>
    <w:rsid w:val="00BD29DD"/>
    <w:rsid w:val="00BE5FF6"/>
    <w:rsid w:val="00C1423A"/>
    <w:rsid w:val="00C2180C"/>
    <w:rsid w:val="00C25742"/>
    <w:rsid w:val="00C473A3"/>
    <w:rsid w:val="00C625DA"/>
    <w:rsid w:val="00C70B1B"/>
    <w:rsid w:val="00C75F60"/>
    <w:rsid w:val="00C864DB"/>
    <w:rsid w:val="00C87632"/>
    <w:rsid w:val="00C95095"/>
    <w:rsid w:val="00C97743"/>
    <w:rsid w:val="00C97960"/>
    <w:rsid w:val="00CA5AD5"/>
    <w:rsid w:val="00CB3FEF"/>
    <w:rsid w:val="00CB4150"/>
    <w:rsid w:val="00CB4201"/>
    <w:rsid w:val="00CB5B59"/>
    <w:rsid w:val="00CD045E"/>
    <w:rsid w:val="00CF7E31"/>
    <w:rsid w:val="00D04E50"/>
    <w:rsid w:val="00D22DC3"/>
    <w:rsid w:val="00D35B9E"/>
    <w:rsid w:val="00D36CB3"/>
    <w:rsid w:val="00D46C5C"/>
    <w:rsid w:val="00D511DD"/>
    <w:rsid w:val="00D5327E"/>
    <w:rsid w:val="00D64A5B"/>
    <w:rsid w:val="00D7556C"/>
    <w:rsid w:val="00D83C4D"/>
    <w:rsid w:val="00D91624"/>
    <w:rsid w:val="00DA6CEF"/>
    <w:rsid w:val="00DA7085"/>
    <w:rsid w:val="00DC60D2"/>
    <w:rsid w:val="00DD01FF"/>
    <w:rsid w:val="00DE5C28"/>
    <w:rsid w:val="00DF0236"/>
    <w:rsid w:val="00DF283D"/>
    <w:rsid w:val="00E00277"/>
    <w:rsid w:val="00E03F6A"/>
    <w:rsid w:val="00E16314"/>
    <w:rsid w:val="00E1706D"/>
    <w:rsid w:val="00E22F60"/>
    <w:rsid w:val="00E43EE4"/>
    <w:rsid w:val="00E72C36"/>
    <w:rsid w:val="00E81BBC"/>
    <w:rsid w:val="00E92C8A"/>
    <w:rsid w:val="00EA7717"/>
    <w:rsid w:val="00EB6866"/>
    <w:rsid w:val="00EE1B69"/>
    <w:rsid w:val="00EF0EBE"/>
    <w:rsid w:val="00F01D78"/>
    <w:rsid w:val="00F13545"/>
    <w:rsid w:val="00F31B43"/>
    <w:rsid w:val="00F616F8"/>
    <w:rsid w:val="00FA2C08"/>
    <w:rsid w:val="00FB2A6A"/>
    <w:rsid w:val="00FB63B8"/>
    <w:rsid w:val="00FD0665"/>
    <w:rsid w:val="00FD54AA"/>
    <w:rsid w:val="00FE02C9"/>
    <w:rsid w:val="00FE682C"/>
    <w:rsid w:val="00FF6626"/>
    <w:rsid w:val="445F3563"/>
    <w:rsid w:val="7BED7CE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楷体_GB2312" w:hAnsi="宋体" w:eastAsia="楷体_GB2312" w:cs="宋体"/>
      <w:b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  <w:rPr>
      <w:rFonts w:cs="Times New Roman"/>
    </w:rPr>
  </w:style>
  <w:style w:type="paragraph" w:styleId="3">
    <w:name w:val="Balloon Text"/>
    <w:basedOn w:val="1"/>
    <w:link w:val="10"/>
    <w:semiHidden/>
    <w:uiPriority w:val="99"/>
    <w:rPr>
      <w:rFonts w:cs="Times New Roman"/>
      <w:sz w:val="2"/>
      <w:szCs w:val="20"/>
    </w:rPr>
  </w:style>
  <w:style w:type="paragraph" w:styleId="4">
    <w:name w:val="footer"/>
    <w:basedOn w:val="1"/>
    <w:link w:val="11"/>
    <w:semiHidden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b w:val="0"/>
      <w:sz w:val="18"/>
      <w:szCs w:val="18"/>
    </w:rPr>
  </w:style>
  <w:style w:type="paragraph" w:styleId="5">
    <w:name w:val="header"/>
    <w:basedOn w:val="1"/>
    <w:link w:val="12"/>
    <w:semiHidden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b w:val="0"/>
      <w:sz w:val="18"/>
      <w:szCs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Date Char"/>
    <w:basedOn w:val="6"/>
    <w:link w:val="2"/>
    <w:semiHidden/>
    <w:locked/>
    <w:uiPriority w:val="99"/>
    <w:rPr>
      <w:rFonts w:ascii="楷体_GB2312" w:hAnsi="宋体" w:eastAsia="楷体_GB2312" w:cs="Times New Roman"/>
      <w:b/>
      <w:kern w:val="0"/>
      <w:sz w:val="24"/>
    </w:rPr>
  </w:style>
  <w:style w:type="character" w:customStyle="1" w:styleId="10">
    <w:name w:val="Balloon Text Char"/>
    <w:basedOn w:val="6"/>
    <w:link w:val="3"/>
    <w:semiHidden/>
    <w:locked/>
    <w:uiPriority w:val="99"/>
    <w:rPr>
      <w:rFonts w:ascii="楷体_GB2312" w:hAnsi="宋体" w:eastAsia="楷体_GB2312" w:cs="Times New Roman"/>
      <w:b/>
      <w:kern w:val="0"/>
      <w:sz w:val="2"/>
    </w:rPr>
  </w:style>
  <w:style w:type="character" w:customStyle="1" w:styleId="11">
    <w:name w:val="Footer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12">
    <w:name w:val="Header Char"/>
    <w:basedOn w:val="6"/>
    <w:link w:val="5"/>
    <w:semiHidden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4</Pages>
  <Words>276</Words>
  <Characters>1574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2016-06-08T02:54:00Z</dcterms:created>
  <dc:creator>Lenovo User</dc:creator>
  <cp:lastModifiedBy>auas</cp:lastModifiedBy>
  <cp:lastPrinted>2016-06-08T03:24:00Z</cp:lastPrinted>
  <dcterms:modified xsi:type="dcterms:W3CDTF">2016-06-09T03:35:31Z</dcterms:modified>
  <dc:title>2015年春季经济学院硕士学位论文答辩安排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